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Imprezowy must have - balony foliowe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Przygotowujesz dekorację na przyjęcie? Bez względu na to, co zamierzacie świętować, jest coś, o czym nie możecie zapomnieć!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Balony foliowe - imprezowy gadżet obowiązkowy!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horyzoncie szykuje Ci się... impreza? Oczywiście pomysły na jej organizacje mogą być różne - wszystko zależy także od okazji, którą macie zamiar świętować. Jednak są pewne elementy, które muszą się znaleźć, aby można było zaliczyć przyjęcie do udanych. Wiesz, o czym mowa? Tak, to </w:t>
      </w:r>
      <w:r>
        <w:rPr>
          <w:rFonts w:ascii="calibri" w:hAnsi="calibri" w:eastAsia="calibri" w:cs="calibri"/>
          <w:sz w:val="24"/>
          <w:szCs w:val="24"/>
          <w:b/>
        </w:rPr>
        <w:t xml:space="preserve">balony foliowe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Balony foliowe - nie tylko na imprezy urodzinowe dla dzieci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Myśląc o imprezie urodzinowej organizowanej dla dziecka, przed oczami pojawiają nam się barwne dekoracje wykonane właśnie z balonów. Nic w tym dziwnego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balony foliowe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ozdoby, które są niedrogie, ale jednocześnie niezwykle efektowne! Duże, kolorowe, unoszące się w pokoju czy w plenerze dekoracje tego typu przypadną do gustu każdemu solenizantowi czy solenizantce. W końcu, co jak co, ale balony lubi każde dziecko - to małe, ale również te całkiem duże! Ale czy urodziny to jedyna okazja, w trakcie której się one sprawdzą? Oczywiście, że nie!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1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Moda zza oceanu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od wieków regularnie docierają do nas różnego rodzaju zwyczaje z zachodu. Najczęściej pojawiają się one u nas z lekkim opóźnieniem. Tak też było w przypadku imprez typu baby shower, czyli przyjęcia organizowanego dla rodziców spodziewających się dziecka, na których nie tylko obdarowuje się przyszłą mamę i przyszłego tatę prezentami, ale także często zostaje ogłoszona płeć dziecka. Chcesz zrobić to w wielkim stylu?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Balony foliowe</w:t>
      </w:r>
      <w:r>
        <w:rPr>
          <w:rFonts w:ascii="calibri" w:hAnsi="calibri" w:eastAsia="calibri" w:cs="calibri"/>
          <w:sz w:val="24"/>
          <w:szCs w:val="24"/>
        </w:rPr>
        <w:t xml:space="preserve"> "It's a boy" czy "Baby girl" to hit ostatnich miesięcy!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ormommy.pl/pol_m_PARTY_Balony_Balony-Foliowe-689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2024-05-15T15:27:23+02:00</dcterms:created>
  <dcterms:modified xsi:type="dcterms:W3CDTF">2024-05-15T15:27:23+02:00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