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Czarna koszula ciążowa z koronką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Czarna koszula ciążowa z koronką to uniwersalna część garderoby, którą można dopasować na wiele różnych sposobów. Każda kobieta, oczekująca narodzin dziecka powinna mieć podobny model w swojej szafie.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na etapie kompletowania garderoby dla kobiety w ciąży, poznaj niezbędnik każdej przyszłej mamy.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Czarna koszula ciążowa z koronką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idealnie sprawdzi się w czasie oczekiwania na dziecko oraz w pierwszych dniach po porodzie. Dlaczego warto się na nią zdecydować?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9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Czarna koszula ciążowa z koronką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Czarna koszula ciążowa z koronką</w:t>
      </w:r>
      <w:r>
        <w:rPr>
          <w:rFonts w:ascii="calibri" w:hAnsi="calibri" w:eastAsia="calibri" w:cs="calibri"/>
          <w:sz w:val="24"/>
          <w:szCs w:val="24"/>
        </w:rPr>
        <w:t xml:space="preserve"> jest uniwersalnym i ponadczasowym ubraniem, które przyda się w Twoich codziennych stylizacjach. Jej rozmiary są dostosowane do ciążowego brzuszka, a materiał przyjazny i elastyczny. Kolor czarny pozwoli dobrać ją z łatwością do innych elementów Twojej garderoby. Ponadto czerń daje wrażenie optycznego wyszczuplenia i kobiecej elegancji. Jeśli zastanawiasz się nad kupnem ubrań ciążowych, czarna koszula musi się znaleźć w Twojej szafie.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94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Praktyczna podczas karmienia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Czarna koszula ciążowa z koronką</w:t>
      </w:r>
      <w:r>
        <w:rPr>
          <w:rFonts w:ascii="calibri" w:hAnsi="calibri" w:eastAsia="calibri" w:cs="calibri"/>
          <w:sz w:val="24"/>
          <w:szCs w:val="24"/>
        </w:rPr>
        <w:t xml:space="preserve"> sprawdzi się nie tylko w czasie ciąży, ale również podczas karmienia niemowlęcia piersią. Model jest dostosowany do tej czynności, ponieważ posiada dyskretne zamki w okolicy dekoltu po obydwu stronach. Z taką koszulą bez problemu nakarmisz swojego dzidziusia nawet w miejscu publicznym, nie narażając się na spojrzenia obcych ludzi. Wybierając ubrania ciążowe, warto zwracać uwagę na ich praktyczne zastosowanie. Model koszuli, dostępny do zakupu w sklepie internetowym Formommy, bez wątpienia sprawdzi się w codziennych czynnościach. Na stronie internetowej firmy znajdziesz również inne warianty kolorystyczne tej koronkowej koszuli.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ommy.pl/product-pol-2612-Koszula-ciazowa-Bella-czarna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2024-05-16T04:27:40+02:00</dcterms:created>
  <dcterms:modified xsi:type="dcterms:W3CDTF">2024-05-16T04:27:40+02:00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